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64" w:type="dxa"/>
        <w:tblLayout w:type="fixed"/>
        <w:tblLook w:val="00A0" w:firstRow="1" w:lastRow="0" w:firstColumn="1" w:lastColumn="0" w:noHBand="0" w:noVBand="0"/>
      </w:tblPr>
      <w:tblGrid>
        <w:gridCol w:w="10598"/>
        <w:gridCol w:w="2666"/>
      </w:tblGrid>
      <w:tr w:rsidR="0071436C" w:rsidRPr="00C52BCA" w:rsidTr="0071436C">
        <w:trPr>
          <w:trHeight w:val="1685"/>
        </w:trPr>
        <w:tc>
          <w:tcPr>
            <w:tcW w:w="10598" w:type="dxa"/>
          </w:tcPr>
          <w:tbl>
            <w:tblPr>
              <w:tblW w:w="10915" w:type="dxa"/>
              <w:tblLayout w:type="fixed"/>
              <w:tblLook w:val="01E0" w:firstRow="1" w:lastRow="1" w:firstColumn="1" w:lastColumn="1" w:noHBand="0" w:noVBand="0"/>
            </w:tblPr>
            <w:tblGrid>
              <w:gridCol w:w="5920"/>
              <w:gridCol w:w="4995"/>
            </w:tblGrid>
            <w:tr w:rsidR="0071436C" w:rsidTr="0071436C">
              <w:tc>
                <w:tcPr>
                  <w:tcW w:w="5920" w:type="dxa"/>
                  <w:hideMark/>
                </w:tcPr>
                <w:p w:rsidR="0071436C" w:rsidRPr="007E3B78" w:rsidRDefault="0071436C" w:rsidP="003B7415">
                  <w:pPr>
                    <w:pStyle w:val="a6"/>
                    <w:spacing w:before="0" w:beforeAutospacing="0" w:after="0" w:afterAutospacing="0"/>
                    <w:jc w:val="both"/>
                    <w:rPr>
                      <w:bCs/>
                      <w:lang w:val="tt-RU"/>
                    </w:rPr>
                  </w:pPr>
                  <w:r w:rsidRPr="0071436C">
                    <w:rPr>
                      <w:b/>
                    </w:rPr>
                    <w:t>ПРИНЯТО</w:t>
                  </w:r>
                  <w:r w:rsidRPr="0071436C">
                    <w:rPr>
                      <w:b/>
                    </w:rPr>
                    <w:tab/>
                  </w:r>
                  <w:r w:rsidRPr="0071436C">
                    <w:rPr>
                      <w:b/>
                    </w:rPr>
                    <w:tab/>
                  </w:r>
                  <w:r w:rsidRPr="0071436C">
                    <w:rPr>
                      <w:b/>
                    </w:rPr>
                    <w:tab/>
                  </w:r>
                  <w:r w:rsidRPr="0071436C">
                    <w:rPr>
                      <w:b/>
                    </w:rPr>
                    <w:tab/>
                  </w:r>
                  <w:r w:rsidRPr="0071436C">
                    <w:rPr>
                      <w:b/>
                    </w:rPr>
                    <w:tab/>
                  </w:r>
                  <w:r w:rsidRPr="0071436C">
                    <w:rPr>
                      <w:b/>
                    </w:rPr>
                    <w:tab/>
                    <w:t xml:space="preserve">        </w:t>
                  </w:r>
                  <w:r w:rsidRPr="0071436C">
                    <w:rPr>
                      <w:b/>
                    </w:rPr>
                    <w:tab/>
                  </w:r>
                  <w:r>
                    <w:rPr>
                      <w:b/>
                    </w:rPr>
                    <w:t xml:space="preserve">                                                                                           н</w:t>
                  </w:r>
                  <w:r>
                    <w:rPr>
                      <w:bCs/>
                      <w:lang w:val="tt-RU"/>
                    </w:rPr>
                    <w:t>а педагогическом совете</w:t>
                  </w:r>
                </w:p>
                <w:p w:rsidR="0071436C" w:rsidRDefault="0071436C" w:rsidP="003B7415">
                  <w:pPr>
                    <w:pStyle w:val="a6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МАДОУ «Детский сад №295»</w:t>
                  </w:r>
                </w:p>
                <w:p w:rsidR="0071436C" w:rsidRDefault="0071436C" w:rsidP="003B7415">
                  <w:pPr>
                    <w:pStyle w:val="a6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Протокол от «__»___20___г. №____</w:t>
                  </w:r>
                </w:p>
                <w:p w:rsidR="0071436C" w:rsidRDefault="0071436C" w:rsidP="003B7415">
                  <w:pPr>
                    <w:pStyle w:val="a6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</w:p>
              </w:tc>
              <w:tc>
                <w:tcPr>
                  <w:tcW w:w="4995" w:type="dxa"/>
                  <w:hideMark/>
                </w:tcPr>
                <w:p w:rsidR="0071436C" w:rsidRDefault="0071436C" w:rsidP="003B7415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</w:rPr>
                  </w:pPr>
                  <w:r w:rsidRPr="00487EE4">
                    <w:t xml:space="preserve">       </w:t>
                  </w:r>
                  <w:r w:rsidRPr="0071436C">
                    <w:rPr>
                      <w:b/>
                    </w:rPr>
                    <w:t>УТВЕРЖДАЮ</w:t>
                  </w:r>
                  <w:r w:rsidRPr="0071436C">
                    <w:rPr>
                      <w:b/>
                    </w:rPr>
                    <w:tab/>
                  </w:r>
                </w:p>
                <w:p w:rsidR="0071436C" w:rsidRDefault="0071436C" w:rsidP="003B7415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 xml:space="preserve">       Заведующая МАДОУ</w:t>
                  </w:r>
                </w:p>
                <w:p w:rsidR="0071436C" w:rsidRDefault="0071436C" w:rsidP="003B7415">
                  <w:pPr>
                    <w:pStyle w:val="a6"/>
                    <w:spacing w:before="0" w:beforeAutospacing="0" w:after="0" w:afterAutospacing="0"/>
                    <w:jc w:val="both"/>
                  </w:pPr>
                  <w:r w:rsidRPr="00487EE4">
                    <w:t xml:space="preserve">       </w:t>
                  </w:r>
                  <w:r>
                    <w:t xml:space="preserve">«Детский сад № </w:t>
                  </w:r>
                  <w:r w:rsidRPr="00487EE4">
                    <w:t>29</w:t>
                  </w:r>
                  <w:r>
                    <w:t>5»</w:t>
                  </w:r>
                </w:p>
                <w:p w:rsidR="0071436C" w:rsidRDefault="0071436C" w:rsidP="003B7415">
                  <w:pPr>
                    <w:pStyle w:val="a6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 w:rsidRPr="00487EE4">
                    <w:rPr>
                      <w:bCs/>
                    </w:rPr>
                    <w:t xml:space="preserve">       </w:t>
                  </w:r>
                  <w:r>
                    <w:rPr>
                      <w:bCs/>
                    </w:rPr>
                    <w:t>_______________  Ф.К.Рахматуллина</w:t>
                  </w:r>
                </w:p>
                <w:p w:rsidR="0071436C" w:rsidRDefault="0071436C" w:rsidP="0071436C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 w:rsidRPr="00487EE4">
                    <w:rPr>
                      <w:bCs/>
                    </w:rPr>
                    <w:t xml:space="preserve">       </w:t>
                  </w:r>
                  <w:r>
                    <w:rPr>
                      <w:bCs/>
                    </w:rPr>
                    <w:t>Приказ №_____от__________20_____г.</w:t>
                  </w:r>
                </w:p>
                <w:p w:rsidR="0071436C" w:rsidRDefault="0071436C" w:rsidP="003B7415">
                  <w:pPr>
                    <w:pStyle w:val="a6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</w:p>
              </w:tc>
            </w:tr>
          </w:tbl>
          <w:p w:rsidR="0071436C" w:rsidRPr="00C52BCA" w:rsidRDefault="0071436C" w:rsidP="003B74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71436C" w:rsidRPr="00C52BCA" w:rsidRDefault="0071436C" w:rsidP="0071436C">
            <w:pPr>
              <w:spacing w:after="0"/>
              <w:ind w:left="601" w:hanging="60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436C" w:rsidRPr="00BC08B2" w:rsidRDefault="0071436C" w:rsidP="0071436C">
      <w:pPr>
        <w:spacing w:line="240" w:lineRule="auto"/>
        <w:ind w:right="-591"/>
        <w:rPr>
          <w:rFonts w:ascii="Times New Roman" w:hAnsi="Times New Roman"/>
          <w:lang w:eastAsia="en-US"/>
        </w:rPr>
      </w:pPr>
    </w:p>
    <w:p w:rsidR="0071436C" w:rsidRPr="00BC08B2" w:rsidRDefault="0071436C" w:rsidP="0071436C">
      <w:pPr>
        <w:spacing w:line="240" w:lineRule="auto"/>
        <w:rPr>
          <w:rFonts w:ascii="Times New Roman" w:hAnsi="Times New Roman"/>
          <w:lang w:eastAsia="en-US"/>
        </w:rPr>
      </w:pPr>
    </w:p>
    <w:p w:rsidR="0071436C" w:rsidRPr="00BC08B2" w:rsidRDefault="0071436C" w:rsidP="0071436C">
      <w:pPr>
        <w:widowControl w:val="0"/>
        <w:tabs>
          <w:tab w:val="left" w:pos="30"/>
        </w:tabs>
        <w:autoSpaceDE w:val="0"/>
        <w:autoSpaceDN w:val="0"/>
        <w:adjustRightInd w:val="0"/>
        <w:spacing w:line="240" w:lineRule="auto"/>
        <w:ind w:right="180"/>
        <w:jc w:val="center"/>
        <w:rPr>
          <w:rFonts w:ascii="Times New Roman" w:hAnsi="Times New Roman"/>
          <w:b/>
          <w:bCs/>
          <w:color w:val="000000"/>
          <w:lang w:eastAsia="en-US"/>
        </w:rPr>
      </w:pPr>
    </w:p>
    <w:p w:rsidR="0071436C" w:rsidRPr="00BC08B2" w:rsidRDefault="0071436C" w:rsidP="0071436C">
      <w:pPr>
        <w:widowControl w:val="0"/>
        <w:tabs>
          <w:tab w:val="left" w:pos="30"/>
        </w:tabs>
        <w:autoSpaceDE w:val="0"/>
        <w:autoSpaceDN w:val="0"/>
        <w:adjustRightInd w:val="0"/>
        <w:spacing w:line="240" w:lineRule="auto"/>
        <w:ind w:right="180"/>
        <w:jc w:val="center"/>
        <w:rPr>
          <w:rFonts w:ascii="Times New Roman" w:hAnsi="Times New Roman"/>
          <w:b/>
          <w:bCs/>
          <w:color w:val="000000"/>
          <w:lang w:eastAsia="en-US"/>
        </w:rPr>
      </w:pPr>
    </w:p>
    <w:p w:rsidR="0071436C" w:rsidRDefault="0071436C" w:rsidP="0071436C">
      <w:pPr>
        <w:widowControl w:val="0"/>
        <w:tabs>
          <w:tab w:val="left" w:pos="30"/>
        </w:tabs>
        <w:autoSpaceDE w:val="0"/>
        <w:autoSpaceDN w:val="0"/>
        <w:adjustRightInd w:val="0"/>
        <w:spacing w:line="240" w:lineRule="auto"/>
        <w:ind w:right="180"/>
        <w:jc w:val="center"/>
        <w:rPr>
          <w:rFonts w:ascii="Times New Roman" w:hAnsi="Times New Roman"/>
          <w:b/>
          <w:bCs/>
          <w:color w:val="000000"/>
          <w:lang w:eastAsia="en-US"/>
        </w:rPr>
      </w:pPr>
    </w:p>
    <w:p w:rsidR="0071436C" w:rsidRDefault="0071436C" w:rsidP="0071436C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71436C" w:rsidRDefault="0071436C" w:rsidP="0071436C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71436C" w:rsidRDefault="0071436C" w:rsidP="0071436C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71436C" w:rsidRDefault="0071436C" w:rsidP="0071436C">
      <w:pPr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71436C" w:rsidRDefault="0071436C" w:rsidP="0071436C">
      <w:pPr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71436C">
        <w:rPr>
          <w:rFonts w:ascii="Times New Roman" w:hAnsi="Times New Roman"/>
          <w:b/>
          <w:sz w:val="36"/>
          <w:szCs w:val="36"/>
        </w:rPr>
        <w:t>ПОЛОЖЕНИЕ</w:t>
      </w:r>
    </w:p>
    <w:p w:rsidR="0071436C" w:rsidRPr="0071436C" w:rsidRDefault="0071436C" w:rsidP="0071436C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71436C" w:rsidRPr="0071436C" w:rsidRDefault="0071436C" w:rsidP="0071436C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sz w:val="32"/>
          <w:szCs w:val="32"/>
        </w:rPr>
      </w:pPr>
      <w:r w:rsidRPr="0071436C">
        <w:rPr>
          <w:rFonts w:ascii="Times New Roman" w:hAnsi="Times New Roman"/>
          <w:b/>
          <w:sz w:val="32"/>
          <w:szCs w:val="32"/>
        </w:rPr>
        <w:t xml:space="preserve">о контрольной деятельности </w:t>
      </w:r>
    </w:p>
    <w:p w:rsidR="0071436C" w:rsidRPr="0071436C" w:rsidRDefault="0071436C" w:rsidP="0071436C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en-US"/>
        </w:rPr>
      </w:pPr>
    </w:p>
    <w:p w:rsidR="0071436C" w:rsidRPr="0071436C" w:rsidRDefault="0071436C" w:rsidP="0071436C">
      <w:pPr>
        <w:widowControl w:val="0"/>
        <w:tabs>
          <w:tab w:val="left" w:pos="30"/>
        </w:tabs>
        <w:autoSpaceDE w:val="0"/>
        <w:autoSpaceDN w:val="0"/>
        <w:adjustRightInd w:val="0"/>
        <w:spacing w:line="240" w:lineRule="auto"/>
        <w:ind w:right="180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en-US"/>
        </w:rPr>
      </w:pPr>
    </w:p>
    <w:p w:rsidR="0071436C" w:rsidRPr="0071436C" w:rsidRDefault="0071436C" w:rsidP="0071436C">
      <w:pPr>
        <w:pStyle w:val="a6"/>
        <w:spacing w:before="0" w:beforeAutospacing="0" w:after="0" w:afterAutospacing="0"/>
        <w:jc w:val="center"/>
        <w:rPr>
          <w:rStyle w:val="rvts6"/>
          <w:b/>
          <w:sz w:val="28"/>
          <w:szCs w:val="28"/>
          <w:lang w:val="tt-RU"/>
        </w:rPr>
      </w:pPr>
      <w:r w:rsidRPr="0071436C">
        <w:rPr>
          <w:rStyle w:val="rvts6"/>
          <w:b/>
          <w:sz w:val="28"/>
          <w:szCs w:val="28"/>
          <w:lang w:val="tt-RU"/>
        </w:rPr>
        <w:t>Муниципального автономного дошкольного</w:t>
      </w:r>
    </w:p>
    <w:p w:rsidR="0071436C" w:rsidRPr="0071436C" w:rsidRDefault="0071436C" w:rsidP="0071436C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1436C">
        <w:rPr>
          <w:rStyle w:val="rvts6"/>
          <w:b/>
          <w:sz w:val="28"/>
          <w:szCs w:val="28"/>
          <w:lang w:val="tt-RU"/>
        </w:rPr>
        <w:t xml:space="preserve"> образовательного</w:t>
      </w:r>
      <w:r w:rsidRPr="0071436C">
        <w:rPr>
          <w:b/>
          <w:bCs/>
          <w:sz w:val="28"/>
          <w:szCs w:val="28"/>
        </w:rPr>
        <w:t xml:space="preserve"> учреждения </w:t>
      </w:r>
    </w:p>
    <w:p w:rsidR="0071436C" w:rsidRPr="0071436C" w:rsidRDefault="0071436C" w:rsidP="0071436C">
      <w:pPr>
        <w:pStyle w:val="a6"/>
        <w:spacing w:before="0" w:beforeAutospacing="0" w:after="0" w:afterAutospacing="0"/>
        <w:jc w:val="center"/>
        <w:rPr>
          <w:bCs/>
          <w:sz w:val="28"/>
          <w:szCs w:val="28"/>
        </w:rPr>
      </w:pPr>
      <w:r w:rsidRPr="0071436C">
        <w:rPr>
          <w:b/>
          <w:bCs/>
          <w:sz w:val="28"/>
          <w:szCs w:val="28"/>
        </w:rPr>
        <w:t>«Детский сад № 295 комбинированного вида»</w:t>
      </w:r>
    </w:p>
    <w:p w:rsidR="0071436C" w:rsidRPr="0071436C" w:rsidRDefault="0071436C" w:rsidP="0071436C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1436C">
        <w:rPr>
          <w:b/>
          <w:bCs/>
          <w:sz w:val="28"/>
          <w:szCs w:val="28"/>
        </w:rPr>
        <w:t>Московского района г. Казани</w:t>
      </w:r>
    </w:p>
    <w:p w:rsidR="0071436C" w:rsidRPr="0071436C" w:rsidRDefault="0071436C" w:rsidP="0071436C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1436C" w:rsidRPr="0071436C" w:rsidRDefault="0071436C" w:rsidP="0071436C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1436C" w:rsidRPr="0071436C" w:rsidRDefault="0071436C" w:rsidP="0071436C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19"/>
          <w:sz w:val="28"/>
          <w:szCs w:val="28"/>
          <w:lang w:eastAsia="ar-SA"/>
        </w:rPr>
      </w:pPr>
    </w:p>
    <w:p w:rsidR="0071436C" w:rsidRPr="00BC08B2" w:rsidRDefault="0071436C" w:rsidP="0071436C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19"/>
          <w:sz w:val="28"/>
          <w:szCs w:val="28"/>
          <w:lang w:eastAsia="ar-SA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E34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77DC" w:rsidRDefault="005D77DC" w:rsidP="00DD37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606D" w:rsidRPr="000E1482" w:rsidRDefault="007B606D" w:rsidP="00DD37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E1482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7B606D" w:rsidRPr="000E1482" w:rsidRDefault="007B606D" w:rsidP="007B60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1.1.Настоящее Положение о контрольной деятельности (далее – Положение) в МАДОУ «Детский сад № 295 комбинированного вида» (далее – МАДОУ) разработано в соответствии с требованиями Федерального закона от 29.12.2012 года №272-ФЗ «Об образовании в Российской Федерации», с учетом закрепленных за образовательной организацией компетенции, обязанностей и ответственности.</w:t>
      </w:r>
    </w:p>
    <w:p w:rsidR="007B606D" w:rsidRPr="000E1482" w:rsidRDefault="007B606D" w:rsidP="007B60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1.2.Настоящее Положение определяет цели, задачи, этапы контрольной деятельности МАДОУ.</w:t>
      </w:r>
    </w:p>
    <w:p w:rsidR="007B606D" w:rsidRPr="000E1482" w:rsidRDefault="007B606D" w:rsidP="007B60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1.3.Настоящее Положение разработано в соответствии с:</w:t>
      </w:r>
    </w:p>
    <w:p w:rsidR="007B606D" w:rsidRPr="000E1482" w:rsidRDefault="007B606D" w:rsidP="007B60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Федеральным законом от 29.12.2012 г. №273-ФЗ «Об образовании в Российской Федерации»;</w:t>
      </w:r>
    </w:p>
    <w:p w:rsidR="007B606D" w:rsidRPr="000E1482" w:rsidRDefault="007B606D" w:rsidP="007B60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Приказом Минобрнауки России от 30.08.2013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7B606D" w:rsidRPr="000E1482" w:rsidRDefault="007B606D" w:rsidP="007B60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-Приказом Минобрнауки России от 17.10.2013 г. №1155 «Об утверждении федерального государственного образовательного стандарта дошкольного образования» (далее – ФГОС);</w:t>
      </w:r>
    </w:p>
    <w:p w:rsidR="007B606D" w:rsidRPr="000E1482" w:rsidRDefault="007B606D" w:rsidP="007B60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основной общеобразовательной программой дошкольного образования МАДОУ;</w:t>
      </w:r>
    </w:p>
    <w:p w:rsidR="007B606D" w:rsidRPr="000E1482" w:rsidRDefault="007B606D" w:rsidP="007B60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Уставом МАДОУ.</w:t>
      </w:r>
    </w:p>
    <w:p w:rsidR="007B606D" w:rsidRPr="000E1482" w:rsidRDefault="007B606D" w:rsidP="007B60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1.4. Под контрольной деятельностью в МАДОУ понимается система взаимосвязанных мер, действий и мероприятий, направленных на осуществление наблюдения и проверки процесса функционирования и фактического состояния МАДОУ, в ходе осуществления которых устанавливается достижение МАДОУ поставленных целей и принимаются управленческие решения.</w:t>
      </w:r>
    </w:p>
    <w:p w:rsidR="007B606D" w:rsidRPr="000E1482" w:rsidRDefault="007B606D" w:rsidP="007B60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1.5. Срок действия Положения не ограничен.</w:t>
      </w:r>
    </w:p>
    <w:p w:rsidR="00F244CB" w:rsidRPr="000E1482" w:rsidRDefault="00F244CB" w:rsidP="00F244CB">
      <w:pPr>
        <w:pStyle w:val="a3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0E1482">
        <w:rPr>
          <w:rFonts w:ascii="Times New Roman" w:hAnsi="Times New Roman"/>
          <w:b/>
          <w:sz w:val="24"/>
          <w:szCs w:val="24"/>
        </w:rPr>
        <w:t>Цели, задачи и основные направления контрольной деятельности. Объект, субъект и принципы контрольной деятельности.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2.1.Цель контрольной деятельности в МАДОУ – установить соответствие показателей развития МАДОУ требованиям ФГОС ДО, основной общеобразовательной программы дошкольного образования МАДОУ, программы развития, локальных нормативных актов МАДОУ.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2.2.Задачи контрольной деятельности: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изучение результатов деятельности МАДОУ по различным направлениям; выявление эффективных решений, определение перспективных направлений деятельности;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выявление отклонений от требований, установленных нормативными правовыми и локальными актами;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анализ причин выявленных отклонений;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разработка системы мероприятий по устранению выявленных нарушений и по недопущению таких нарушений в дальнейшем;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оказание методической помощи педагогическим работникам.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2.3. Направления контрольной деятельности: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контроль образовательной деятельности (контроль реализации образовательной программы МАДОУ);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контроль деятельности по охране здоровья воспитанников.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2.4. В ходе реализации контрольной деятельности по направлениям, указанным в п.2.3. настоящего Положения, обеспечивается проверка исполнения сотрудниками МАДОУ комплекса нормативных правовых и локальных актов.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2.5. Объект контроля – педагогические и иные работники МАДОУ (их деятельность по различным направлениям).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2.6. Субъект контроля и принятия решений – заведующий МАДОУ и иные должностные лица МАДОУ, назначенные приказом заведующего МАДОУ ответственным за проведение контрольных мероприятий.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2.7. Принцип контрольной деятельности: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принцип соответствия – цели и задачи конкретных контрольных мероприятий должны соответствовать целям работы МАДОУ, обозначенным в годовом плане работы;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принцип непрерывности –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lastRenderedPageBreak/>
        <w:t>- принцип объективности – оценка деятельности объекта контроля осуществляется только на основании соответствия проверенных фактов с требованиями нормативных правовых документов и локальных актов, регулирующих проверяемую деятельность;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принцип гласности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принцип эффективности –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принцип плановости – при осуществлении контроля планируются мероприятия на период времени, набор контрольных действий в рамках мероприятий контроля;</w:t>
      </w:r>
    </w:p>
    <w:p w:rsidR="00F244CB" w:rsidRPr="000E1482" w:rsidRDefault="00F244CB" w:rsidP="00F24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принцип ответственности –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7E3465" w:rsidRPr="000E1482" w:rsidRDefault="00DD3799" w:rsidP="00DD3799">
      <w:pPr>
        <w:pStyle w:val="a3"/>
        <w:spacing w:after="0" w:line="240" w:lineRule="auto"/>
        <w:ind w:left="786" w:hanging="928"/>
        <w:rPr>
          <w:rFonts w:ascii="Times New Roman" w:hAnsi="Times New Roman"/>
          <w:b/>
          <w:sz w:val="24"/>
          <w:szCs w:val="24"/>
        </w:rPr>
      </w:pPr>
      <w:r w:rsidRPr="000E1482">
        <w:rPr>
          <w:rFonts w:ascii="Times New Roman" w:hAnsi="Times New Roman"/>
          <w:b/>
          <w:sz w:val="24"/>
          <w:szCs w:val="24"/>
        </w:rPr>
        <w:t xml:space="preserve">  3.С</w:t>
      </w:r>
      <w:r w:rsidR="007E3465" w:rsidRPr="000E1482">
        <w:rPr>
          <w:rFonts w:ascii="Times New Roman" w:hAnsi="Times New Roman"/>
          <w:b/>
          <w:sz w:val="24"/>
          <w:szCs w:val="24"/>
        </w:rPr>
        <w:t>одержание контрольной деятельности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3.1.Содержанием контрольной деятельности является: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 xml:space="preserve">3.1.1. по направлению – </w:t>
      </w:r>
      <w:r w:rsidRPr="000E1482">
        <w:rPr>
          <w:rFonts w:ascii="Times New Roman" w:hAnsi="Times New Roman"/>
          <w:sz w:val="24"/>
          <w:szCs w:val="24"/>
          <w:u w:val="single"/>
        </w:rPr>
        <w:t>контроль образовательной деятельности</w:t>
      </w:r>
      <w:r w:rsidRPr="000E1482">
        <w:rPr>
          <w:rFonts w:ascii="Times New Roman" w:hAnsi="Times New Roman"/>
          <w:sz w:val="24"/>
          <w:szCs w:val="24"/>
        </w:rPr>
        <w:t xml:space="preserve"> (контроль реализации образовательной программы МАДОУ):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реализация основной общеобразовательной программы дошкольного образования,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оценка профессиональной компетентности педагогических работников;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документация педагогических работников;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контроль за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создание условий для реализации основной общеобразовательной программы (развивающая предметно-пространственная среда, безопасные условия и т.д.).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 xml:space="preserve">3.1.2. по направлению – </w:t>
      </w:r>
      <w:r w:rsidRPr="000E1482">
        <w:rPr>
          <w:rFonts w:ascii="Times New Roman" w:hAnsi="Times New Roman"/>
          <w:sz w:val="24"/>
          <w:szCs w:val="24"/>
          <w:u w:val="single"/>
        </w:rPr>
        <w:t>контроль обеспечения присмотра и ухода за детьми</w:t>
      </w:r>
      <w:r w:rsidRPr="000E1482">
        <w:rPr>
          <w:rFonts w:ascii="Times New Roman" w:hAnsi="Times New Roman"/>
          <w:sz w:val="24"/>
          <w:szCs w:val="24"/>
        </w:rPr>
        <w:t xml:space="preserve"> (организация питания и хозяйственно-бытового обслуживания детей, обеспечение соблюдения ими личной гигиены и режима дня);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соблюдение режима дня;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сохранность инвентаря в группах;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контроль питания в группах (санитарное состояние групп перед приемом пищи и размещения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1482">
        <w:rPr>
          <w:rFonts w:ascii="Times New Roman" w:hAnsi="Times New Roman"/>
          <w:sz w:val="24"/>
          <w:szCs w:val="24"/>
        </w:rPr>
        <w:t xml:space="preserve">3.1.3. по направлению – </w:t>
      </w:r>
      <w:r w:rsidRPr="000E1482">
        <w:rPr>
          <w:rFonts w:ascii="Times New Roman" w:hAnsi="Times New Roman"/>
          <w:sz w:val="24"/>
          <w:szCs w:val="24"/>
          <w:u w:val="single"/>
        </w:rPr>
        <w:t>контроль деятельности по охране здоровья воспитанников: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пропаганда и обучение навыкам здорового образа жизни;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обеспечение безопасности воспитанников во время пребывания в МАДОУ;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деятельность пищеблока (санитарное состояние, внешний вид сотрудников, маркировка инвентаря, закладка сырья, технология приготовления пищи, своевременное оформление документации и т.д.);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lastRenderedPageBreak/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актов.</w:t>
      </w:r>
    </w:p>
    <w:p w:rsidR="007E3465" w:rsidRPr="000E1482" w:rsidRDefault="00DD3799" w:rsidP="00DD3799">
      <w:pPr>
        <w:pStyle w:val="a3"/>
        <w:spacing w:after="0" w:line="240" w:lineRule="auto"/>
        <w:ind w:left="1146" w:hanging="1146"/>
        <w:rPr>
          <w:rFonts w:ascii="Times New Roman" w:hAnsi="Times New Roman"/>
          <w:b/>
          <w:sz w:val="24"/>
          <w:szCs w:val="24"/>
        </w:rPr>
      </w:pPr>
      <w:r w:rsidRPr="000E1482">
        <w:rPr>
          <w:rFonts w:ascii="Times New Roman" w:hAnsi="Times New Roman"/>
          <w:b/>
          <w:sz w:val="24"/>
          <w:szCs w:val="24"/>
        </w:rPr>
        <w:t>4.</w:t>
      </w:r>
      <w:r w:rsidR="007E3465" w:rsidRPr="000E1482">
        <w:rPr>
          <w:rFonts w:ascii="Times New Roman" w:hAnsi="Times New Roman"/>
          <w:b/>
          <w:sz w:val="24"/>
          <w:szCs w:val="24"/>
        </w:rPr>
        <w:t>Виды и основания проведения контрольных мероприятий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4.1.Нормирование и тематика контрольных мероприятий находится в исключительной компетенции заведующего МАДОУ.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4.2. В зависимости от отношения к плану контрольные мероприятия подразделяются на: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плановые и внеплановые.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4.2.1. 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МАДОУ на учебный год. Указанный план принимается педагогическим советом МАДОУ и вводится в действие приказом заведующего МАДОУ.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4.3. В зависимости от времени осуществления контрольные мероприятия подразделяются на: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предварительные;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текущие;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итоговые (заключительные).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 xml:space="preserve">4.4. </w:t>
      </w:r>
      <w:r w:rsidRPr="000E1482">
        <w:rPr>
          <w:rFonts w:ascii="Times New Roman" w:hAnsi="Times New Roman"/>
          <w:sz w:val="24"/>
          <w:szCs w:val="24"/>
          <w:u w:val="single"/>
        </w:rPr>
        <w:t>Предварительные</w:t>
      </w:r>
      <w:r w:rsidRPr="000E1482">
        <w:rPr>
          <w:rFonts w:ascii="Times New Roman" w:hAnsi="Times New Roman"/>
          <w:sz w:val="24"/>
          <w:szCs w:val="24"/>
        </w:rPr>
        <w:t xml:space="preserve">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МАДОУ в течение учебного года.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 xml:space="preserve">4.5. </w:t>
      </w:r>
      <w:r w:rsidRPr="000E1482">
        <w:rPr>
          <w:rFonts w:ascii="Times New Roman" w:hAnsi="Times New Roman"/>
          <w:sz w:val="24"/>
          <w:szCs w:val="24"/>
          <w:u w:val="single"/>
        </w:rPr>
        <w:t>Текущие</w:t>
      </w:r>
      <w:r w:rsidRPr="000E1482">
        <w:rPr>
          <w:rFonts w:ascii="Times New Roman" w:hAnsi="Times New Roman"/>
          <w:sz w:val="24"/>
          <w:szCs w:val="24"/>
        </w:rPr>
        <w:t xml:space="preserve"> (оперативные) контрольные мероприятия ориентированы на текущую деятельность МАДОУ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контрольные мероприятия не требуют длительных наблюдений, проводятся в сжатые сроки.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 xml:space="preserve">4.6. </w:t>
      </w:r>
      <w:r w:rsidRPr="000E1482">
        <w:rPr>
          <w:rFonts w:ascii="Times New Roman" w:hAnsi="Times New Roman"/>
          <w:sz w:val="24"/>
          <w:szCs w:val="24"/>
          <w:u w:val="single"/>
        </w:rPr>
        <w:t>Итоговые</w:t>
      </w:r>
      <w:r w:rsidRPr="000E1482">
        <w:rPr>
          <w:rFonts w:ascii="Times New Roman" w:hAnsi="Times New Roman"/>
          <w:sz w:val="24"/>
          <w:szCs w:val="24"/>
        </w:rPr>
        <w:t xml:space="preserve"> (заключительные)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контрольные мероприятия проводятся в целях анализа и сбора информации, необходимой для планирования в дальнейшем.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4.7. В зависимости от проверяемых объектов контрольные мероприятия подразделяются на: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персональные – в отношении конкретного работника;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-выборочные – в отношении неопределенного круга лиц (два и более работников);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фронтальные – в отношении всех работников.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4.8. По кругу рассматриваемых вопросов все контрольные мероприятия являются тематическими.</w:t>
      </w:r>
    </w:p>
    <w:p w:rsidR="007E3465" w:rsidRPr="000E1482" w:rsidRDefault="00DD3799" w:rsidP="00DD3799">
      <w:pPr>
        <w:spacing w:after="0" w:line="240" w:lineRule="auto"/>
        <w:ind w:left="786" w:hanging="786"/>
        <w:rPr>
          <w:rFonts w:ascii="Times New Roman" w:hAnsi="Times New Roman"/>
          <w:b/>
          <w:sz w:val="24"/>
          <w:szCs w:val="24"/>
        </w:rPr>
      </w:pPr>
      <w:r w:rsidRPr="000E1482">
        <w:rPr>
          <w:rFonts w:ascii="Times New Roman" w:hAnsi="Times New Roman"/>
          <w:b/>
          <w:sz w:val="24"/>
          <w:szCs w:val="24"/>
        </w:rPr>
        <w:t>5.</w:t>
      </w:r>
      <w:r w:rsidR="007E3465" w:rsidRPr="000E1482">
        <w:rPr>
          <w:rFonts w:ascii="Times New Roman" w:hAnsi="Times New Roman"/>
          <w:b/>
          <w:sz w:val="24"/>
          <w:szCs w:val="24"/>
        </w:rPr>
        <w:t>Организация контрольного мероприятия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5.1.Контрольное мероприятие проводится под руководством заведующего МАДОУ.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5.2.Организация контрольного мероприятия включает в себя следующие этапы: подготовительный,  основной, заключительный.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 xml:space="preserve">5.3.Содержание </w:t>
      </w:r>
      <w:r w:rsidRPr="000E1482">
        <w:rPr>
          <w:rFonts w:ascii="Times New Roman" w:hAnsi="Times New Roman"/>
          <w:b/>
          <w:sz w:val="24"/>
          <w:szCs w:val="24"/>
        </w:rPr>
        <w:t>подготовительного</w:t>
      </w:r>
      <w:r w:rsidRPr="000E1482">
        <w:rPr>
          <w:rFonts w:ascii="Times New Roman" w:hAnsi="Times New Roman"/>
          <w:sz w:val="24"/>
          <w:szCs w:val="24"/>
        </w:rPr>
        <w:t xml:space="preserve"> этапа: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подготовка и издание приказа о проведении контрольного мероприятия;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инструктивно-методическое совещание (далее – ИМС).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5.3.1. Приказ о проведении контрольного мероприятия в обязательном порядке содержит следующую информацию: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тема,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сроки,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объект (объекты),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цели, задачи,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контрольные действия в рамках контрольного мероприятия,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должностные лица, осуществляющие контрольное мероприятие,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форма подведения итогов.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lastRenderedPageBreak/>
        <w:t>5.3.2. Приказ о проведении планового контрольного мероприятия размещается на информационном стенде МАДОУ в срок не позднее 7 дней до начала контрольного мероприятия. Приказ о проведении внепланового контрольного мероприятия доводится до сведения работника МАДОУ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работников МАДОУ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МАДОУ.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 xml:space="preserve">5.3.3. Необходимость проведения ИМС определяется целями контрольного мероприятия и количеством проверяемых объектов. ИМС проводит заведующий МАДОУ </w:t>
      </w:r>
      <w:r w:rsidRPr="000E1482">
        <w:rPr>
          <w:rFonts w:ascii="Times New Roman" w:hAnsi="Times New Roman"/>
          <w:i/>
          <w:sz w:val="24"/>
          <w:szCs w:val="24"/>
        </w:rPr>
        <w:t>или должностное лицо, назначенное заведующим МАДОУ (старший воспитатель)</w:t>
      </w:r>
      <w:r w:rsidRPr="000E1482">
        <w:rPr>
          <w:rFonts w:ascii="Times New Roman" w:hAnsi="Times New Roman"/>
          <w:sz w:val="24"/>
          <w:szCs w:val="24"/>
        </w:rPr>
        <w:t>. ИМС не протоколируется.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 xml:space="preserve">5.4. Содержание </w:t>
      </w:r>
      <w:r w:rsidRPr="000E1482">
        <w:rPr>
          <w:rFonts w:ascii="Times New Roman" w:hAnsi="Times New Roman"/>
          <w:b/>
          <w:sz w:val="24"/>
          <w:szCs w:val="24"/>
        </w:rPr>
        <w:t xml:space="preserve">основного </w:t>
      </w:r>
      <w:r w:rsidRPr="000E1482">
        <w:rPr>
          <w:rFonts w:ascii="Times New Roman" w:hAnsi="Times New Roman"/>
          <w:sz w:val="24"/>
          <w:szCs w:val="24"/>
        </w:rPr>
        <w:t>этапа контрольного мероприятия: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и.т.д. в отношении каждого объекта контроля;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5.4.1. В ходе контрольного мероприятия могут проводиться следующие контрольные действия: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посещение занятий,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посещение мероприятий,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изучение и анализ документации педагогических и иных работников МАДОУ,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наблюдение,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собеседование с работниками,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опрос родителей (законных представителей).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5.4.2. В аналитической справке необходимо отразить следующую информацию: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основание для проведения контрольного мероприятия,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цель контрольного мероприятия,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сроки проведения,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проведенные контрольные действия,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вывод (выводы) по результатам контрольного мероприятия,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дата и подпись ответственного за написание справки.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5.4.3. При составлении аналитической справки должны соблюдаться следующие требования: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-объективность, краткость и ясность при изложении результатов контрольного мероприятия,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четкость формулировок содержания выявленных нарушений и недостатков,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логическая и хронологическая последовательность излагаемого материала.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 xml:space="preserve">5.5. Содержание </w:t>
      </w:r>
      <w:r w:rsidRPr="000E1482">
        <w:rPr>
          <w:rFonts w:ascii="Times New Roman" w:hAnsi="Times New Roman"/>
          <w:b/>
          <w:sz w:val="24"/>
          <w:szCs w:val="24"/>
        </w:rPr>
        <w:t xml:space="preserve">заключительного </w:t>
      </w:r>
      <w:r w:rsidRPr="000E1482">
        <w:rPr>
          <w:rFonts w:ascii="Times New Roman" w:hAnsi="Times New Roman"/>
          <w:sz w:val="24"/>
          <w:szCs w:val="24"/>
        </w:rPr>
        <w:t>этапа контрольного мероприятия: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ознакомление с результатами контрольного мероприятия,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принятие заведующим МАДОУ управленческого решения.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5.5.1. Ознакомление с результатами контрольного мероприятия осуществляется путем: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рассмотрения материалов контрольного мероприятия на педагогическом совете МАДОУ,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рассмотрения материалов контрольного мероприятия на общем собрании работников МАДОУ,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индивидуальное собеседование с работником МАДОУ, чья деятельность являлась объектом проверки.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5.5.2. Мероприятия, указанные в п.5.5.1. настоящего Положения, проводятся в срок не позднее 7 рабочих дней с момента завершения проверки.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 xml:space="preserve">5.5.3. Проверяемые работники МАДОУ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материалом, заведующим МАДОУ или иным должностным лицом, составляется соответствующий акт. Работники МАДОУ вправе сделать запись в итоговом материале </w:t>
      </w:r>
      <w:r w:rsidRPr="000E1482">
        <w:rPr>
          <w:rFonts w:ascii="Times New Roman" w:hAnsi="Times New Roman"/>
          <w:sz w:val="24"/>
          <w:szCs w:val="24"/>
        </w:rPr>
        <w:lastRenderedPageBreak/>
        <w:t>о несогласии с результатами контрольного мероприятия в целом или по отдельным фактам и выводам.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5.5.4. Заведующий МАДОУ в следующих случаях по результатам контрольного мероприятия издает приказ: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в случае установления высокого уровня мероприятий, посещенных в ходе контрольного мероприятия – о поощрении работников,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в случае выявленных нарушений и недостатков в ходе контрольного мероприятия – об их устранении к определенному сроку. В указанном случае работник к установленному сроку должен представить заведующему МАДОУ (или иному должностному лицу) материалы или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нарушений, то заведующим МАДОУ (или иным должностным лицом), в копии ранее изданного приказа делается соответствующая отметка. Если выявленные нарушения не устранены к установленному сроку, то заведующим МАДОУ принимается решение о проведении повторного контрольного мероприятия или о привлечении работника к дисциплинарной ответственности,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в случае выявления грубых нарушений трудовой дисциплины, локальных нормативных актов МАДОУ, при наличии у работника устных замечаний либо дисциплинарных взысканий – о привлечении работника к дисциплинарной ответственности.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5.5.5.Решение о необходимости издания приказа в иных случаях, не указанных в п.5.5.4. настоящего Положения, принимает заведующий МАДОУ.</w:t>
      </w:r>
    </w:p>
    <w:p w:rsidR="007E3465" w:rsidRPr="000E1482" w:rsidRDefault="00DD3799" w:rsidP="00DD3799">
      <w:pPr>
        <w:pStyle w:val="a3"/>
        <w:spacing w:after="0" w:line="240" w:lineRule="auto"/>
        <w:ind w:left="1146" w:hanging="1146"/>
        <w:rPr>
          <w:rFonts w:ascii="Times New Roman" w:hAnsi="Times New Roman"/>
          <w:b/>
          <w:sz w:val="24"/>
          <w:szCs w:val="24"/>
        </w:rPr>
      </w:pPr>
      <w:r w:rsidRPr="000E1482">
        <w:rPr>
          <w:rFonts w:ascii="Times New Roman" w:hAnsi="Times New Roman"/>
          <w:b/>
          <w:sz w:val="24"/>
          <w:szCs w:val="24"/>
        </w:rPr>
        <w:t>6.</w:t>
      </w:r>
      <w:r w:rsidR="007E3465" w:rsidRPr="000E1482">
        <w:rPr>
          <w:rFonts w:ascii="Times New Roman" w:hAnsi="Times New Roman"/>
          <w:b/>
          <w:sz w:val="24"/>
          <w:szCs w:val="24"/>
        </w:rPr>
        <w:t>Специфика осуществления оперативных контрольных мероприятий.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6.1.Оперативные контрольные мероприятия в МАДОУ проводятся регулярно, не требуют длительных наблюдений, проводятся в сжатые сроки.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 xml:space="preserve">6.2. Приказ о проведении оперативных контрольных мероприятий издается на месяц </w:t>
      </w:r>
      <w:r w:rsidRPr="000E1482">
        <w:rPr>
          <w:rFonts w:ascii="Times New Roman" w:hAnsi="Times New Roman"/>
          <w:i/>
          <w:sz w:val="24"/>
          <w:szCs w:val="24"/>
        </w:rPr>
        <w:t>(на квартал).</w:t>
      </w:r>
      <w:r w:rsidRPr="000E1482">
        <w:rPr>
          <w:rFonts w:ascii="Times New Roman" w:hAnsi="Times New Roman"/>
          <w:sz w:val="24"/>
          <w:szCs w:val="24"/>
        </w:rPr>
        <w:t xml:space="preserve"> В приказе содержится информация в соответствии с п.5.3.1. настоящего Положения.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6.3. Результаты оперативных контрольных мероприятий регистрируются в картах анализа в свободной форме. Составление аналитической справки осуществляется заведующим МАДОУ либо старшим воспитателем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6.4. Приказ по итогам оперативного контроля издается в случаях, предусмотренных в п.5.5.4. настоящего Положения.</w:t>
      </w:r>
    </w:p>
    <w:p w:rsidR="007E3465" w:rsidRPr="000E1482" w:rsidRDefault="007E3465" w:rsidP="00DD3799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0E1482">
        <w:rPr>
          <w:rFonts w:ascii="Times New Roman" w:hAnsi="Times New Roman"/>
          <w:b/>
          <w:sz w:val="24"/>
          <w:szCs w:val="24"/>
        </w:rPr>
        <w:t>Ведение документации при  осуществлении контрольной деятельности.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7.1.По каждому контрольному мероприятию формируется пакет документов, в состав которого включаются: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копия приказа о проведении контрольного мероприятия,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аналитическая справка,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материалы повторного контроля (в случае его проведения).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7.2. По результатам проведения оперативного контроля возможно формирование пакета документов за определенный период (месяц, квартал, полугодие).</w:t>
      </w:r>
    </w:p>
    <w:p w:rsidR="007E3465" w:rsidRPr="000E1482" w:rsidRDefault="007E3465" w:rsidP="00DD3799">
      <w:pPr>
        <w:pStyle w:val="a3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b/>
          <w:sz w:val="24"/>
          <w:szCs w:val="24"/>
        </w:rPr>
      </w:pPr>
      <w:r w:rsidRPr="000E1482">
        <w:rPr>
          <w:rFonts w:ascii="Times New Roman" w:hAnsi="Times New Roman"/>
          <w:b/>
          <w:sz w:val="24"/>
          <w:szCs w:val="24"/>
        </w:rPr>
        <w:t>Самоконтроль.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8.1.Под самоконтролем в контрольной деятельности МАДОУ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8.2. Перевод педагогического работника на самоконтроль осуществляется по следующим основаниям: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подтверждение педагогическим работником высшей квалификационной категории,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результативность участия педагогического работника в течение последних трёх лет в конкурсах педагогического мастерства муниципального, республиканского и всероссийского уровня.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8.3. Ходатайство о переводе на самоконтроль может исходить: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от педагогического совета,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от администрации МАДОУ,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от самого педагогического работника.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lastRenderedPageBreak/>
        <w:t>8.4. Решение о переводе педагогического работника на самоконтроль принимается заведующим МАДОУ с учетом мнения педагогического совета МАДОУ путем издания соответствующего приказа.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8.5. Решение о переводе педагогического работника на самоконтроль осуществляется 1 раз в году, в августе месяце, сроком на один учебный год.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8.6. Педагогический работник, находящийся на самоконтроле: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может привлекаться администрацией МАДОУ к проведению контрольных мероприятий в отношении других педагогических работников,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82">
        <w:rPr>
          <w:rFonts w:ascii="Times New Roman" w:hAnsi="Times New Roman"/>
          <w:sz w:val="24"/>
          <w:szCs w:val="24"/>
        </w:rPr>
        <w:t>- в конце учебного года представляется творческий отчет о результатах работы.</w:t>
      </w:r>
    </w:p>
    <w:p w:rsidR="007E3465" w:rsidRPr="000E1482" w:rsidRDefault="007E3465" w:rsidP="007E3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36C" w:rsidRPr="000E1482" w:rsidRDefault="0071436C" w:rsidP="0071436C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19"/>
          <w:sz w:val="24"/>
          <w:szCs w:val="24"/>
          <w:lang w:eastAsia="ar-SA"/>
        </w:rPr>
      </w:pPr>
    </w:p>
    <w:p w:rsidR="0071436C" w:rsidRPr="000E1482" w:rsidRDefault="0071436C" w:rsidP="0071436C">
      <w:pPr>
        <w:shd w:val="clear" w:color="auto" w:fill="FFFFFF"/>
        <w:suppressAutoHyphens/>
        <w:spacing w:after="0" w:line="240" w:lineRule="auto"/>
        <w:rPr>
          <w:rFonts w:ascii="Times New Roman" w:hAnsi="Times New Roman"/>
          <w:b/>
          <w:bCs/>
          <w:spacing w:val="-19"/>
          <w:sz w:val="24"/>
          <w:szCs w:val="24"/>
          <w:lang w:eastAsia="ar-SA"/>
        </w:rPr>
      </w:pPr>
    </w:p>
    <w:p w:rsidR="0071436C" w:rsidRPr="000E1482" w:rsidRDefault="0071436C" w:rsidP="0071436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1436C" w:rsidRPr="000E1482" w:rsidRDefault="0071436C" w:rsidP="0071436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1436C" w:rsidRPr="000E1482" w:rsidRDefault="0071436C" w:rsidP="0071436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1436C" w:rsidRPr="000E1482" w:rsidRDefault="0071436C" w:rsidP="0071436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1436C" w:rsidRPr="000E1482" w:rsidRDefault="0071436C" w:rsidP="0071436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1436C" w:rsidRPr="000E1482" w:rsidRDefault="0071436C" w:rsidP="0071436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1436C" w:rsidRPr="000E1482" w:rsidRDefault="0071436C" w:rsidP="0071436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1436C" w:rsidRDefault="0071436C" w:rsidP="0071436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1436C" w:rsidRDefault="0071436C" w:rsidP="0071436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1436C" w:rsidRDefault="0071436C" w:rsidP="0071436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1436C" w:rsidRDefault="0071436C" w:rsidP="0071436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1436C" w:rsidRDefault="0071436C" w:rsidP="0071436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1436C" w:rsidRDefault="0071436C" w:rsidP="0071436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1436C" w:rsidRDefault="0071436C" w:rsidP="0071436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1436C" w:rsidRDefault="0071436C" w:rsidP="0071436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1436C" w:rsidRDefault="0071436C" w:rsidP="0071436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1436C" w:rsidRDefault="0071436C" w:rsidP="00714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14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143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436C" w:rsidRDefault="0071436C" w:rsidP="0071436C"/>
    <w:p w:rsidR="0071436C" w:rsidRDefault="0071436C" w:rsidP="0071436C"/>
    <w:p w:rsidR="0071436C" w:rsidRDefault="0071436C" w:rsidP="0071436C"/>
    <w:p w:rsidR="0071436C" w:rsidRDefault="0071436C" w:rsidP="0071436C"/>
    <w:p w:rsidR="0071436C" w:rsidRDefault="0071436C" w:rsidP="0071436C"/>
    <w:p w:rsidR="0071436C" w:rsidRDefault="0071436C" w:rsidP="0071436C"/>
    <w:p w:rsidR="00C70DB6" w:rsidRDefault="00C70DB6"/>
    <w:sectPr w:rsidR="00C70DB6" w:rsidSect="00641693">
      <w:foot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81C" w:rsidRDefault="00A8781C">
      <w:pPr>
        <w:spacing w:after="0" w:line="240" w:lineRule="auto"/>
      </w:pPr>
      <w:r>
        <w:separator/>
      </w:r>
    </w:p>
  </w:endnote>
  <w:endnote w:type="continuationSeparator" w:id="0">
    <w:p w:rsidR="00A8781C" w:rsidRDefault="00A8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903" w:rsidRDefault="007E3465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77DC">
      <w:rPr>
        <w:noProof/>
      </w:rPr>
      <w:t>7</w:t>
    </w:r>
    <w:r>
      <w:rPr>
        <w:noProof/>
      </w:rPr>
      <w:fldChar w:fldCharType="end"/>
    </w:r>
  </w:p>
  <w:p w:rsidR="009C3903" w:rsidRDefault="00A8781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81C" w:rsidRDefault="00A8781C">
      <w:pPr>
        <w:spacing w:after="0" w:line="240" w:lineRule="auto"/>
      </w:pPr>
      <w:r>
        <w:separator/>
      </w:r>
    </w:p>
  </w:footnote>
  <w:footnote w:type="continuationSeparator" w:id="0">
    <w:p w:rsidR="00A8781C" w:rsidRDefault="00A87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F51"/>
    <w:multiLevelType w:val="hybridMultilevel"/>
    <w:tmpl w:val="92C4F79E"/>
    <w:lvl w:ilvl="0" w:tplc="AAAAD4F6">
      <w:start w:val="2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>
    <w:nsid w:val="032270CE"/>
    <w:multiLevelType w:val="multilevel"/>
    <w:tmpl w:val="8E10A2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0B2F4DB9"/>
    <w:multiLevelType w:val="hybridMultilevel"/>
    <w:tmpl w:val="E1227CAA"/>
    <w:lvl w:ilvl="0" w:tplc="04A0B98C">
      <w:start w:val="7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910"/>
    <w:rsid w:val="000E1482"/>
    <w:rsid w:val="005D77DC"/>
    <w:rsid w:val="00674A6D"/>
    <w:rsid w:val="0071436C"/>
    <w:rsid w:val="007B606D"/>
    <w:rsid w:val="007E3465"/>
    <w:rsid w:val="00A8781C"/>
    <w:rsid w:val="00C70DB6"/>
    <w:rsid w:val="00DD3799"/>
    <w:rsid w:val="00F244CB"/>
    <w:rsid w:val="00FA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346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E3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E3465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7143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6">
    <w:name w:val="rvts6"/>
    <w:basedOn w:val="a0"/>
    <w:rsid w:val="0071436C"/>
  </w:style>
  <w:style w:type="paragraph" w:styleId="a7">
    <w:name w:val="Balloon Text"/>
    <w:basedOn w:val="a"/>
    <w:link w:val="a8"/>
    <w:uiPriority w:val="99"/>
    <w:semiHidden/>
    <w:unhideWhenUsed/>
    <w:rsid w:val="007B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60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346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E3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E3465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7143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6">
    <w:name w:val="rvts6"/>
    <w:basedOn w:val="a0"/>
    <w:rsid w:val="0071436C"/>
  </w:style>
  <w:style w:type="paragraph" w:styleId="a7">
    <w:name w:val="Balloon Text"/>
    <w:basedOn w:val="a"/>
    <w:link w:val="a8"/>
    <w:uiPriority w:val="99"/>
    <w:semiHidden/>
    <w:unhideWhenUsed/>
    <w:rsid w:val="007B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60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2870</Words>
  <Characters>16363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2016-04-22T09:13:00Z</cp:lastPrinted>
  <dcterms:created xsi:type="dcterms:W3CDTF">2016-04-22T10:37:00Z</dcterms:created>
  <dcterms:modified xsi:type="dcterms:W3CDTF">2016-04-22T10:37:00Z</dcterms:modified>
</cp:coreProperties>
</file>